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3E" w:rsidRDefault="009A3E3E" w:rsidP="009A3E3E">
      <w:pPr>
        <w:spacing w:after="0" w:line="240" w:lineRule="auto"/>
        <w:jc w:val="center"/>
        <w:rPr>
          <w:rFonts w:ascii="Arial" w:eastAsia="Times New Roman" w:hAnsi="Arial" w:cs="Arial"/>
          <w:b/>
          <w:bCs/>
          <w:sz w:val="32"/>
          <w:szCs w:val="32"/>
        </w:rPr>
      </w:pPr>
      <w:bookmarkStart w:id="0" w:name="_GoBack"/>
      <w:bookmarkEnd w:id="0"/>
      <w:r>
        <w:rPr>
          <w:rFonts w:ascii="Arial" w:eastAsia="Times New Roman" w:hAnsi="Arial" w:cs="Arial"/>
          <w:b/>
          <w:bCs/>
          <w:sz w:val="32"/>
          <w:szCs w:val="32"/>
        </w:rPr>
        <w:t>2</w:t>
      </w:r>
      <w:r w:rsidR="00467865">
        <w:rPr>
          <w:rFonts w:ascii="Arial" w:eastAsia="Times New Roman" w:hAnsi="Arial" w:cs="Arial"/>
          <w:b/>
          <w:bCs/>
          <w:sz w:val="32"/>
          <w:szCs w:val="32"/>
        </w:rPr>
        <w:t>7</w:t>
      </w:r>
      <w:r>
        <w:rPr>
          <w:rFonts w:ascii="Arial" w:eastAsia="Times New Roman" w:hAnsi="Arial" w:cs="Arial"/>
          <w:b/>
          <w:bCs/>
          <w:sz w:val="32"/>
          <w:szCs w:val="32"/>
        </w:rPr>
        <w:t>.01.2021 г. №</w:t>
      </w:r>
      <w:r w:rsidR="00467865">
        <w:rPr>
          <w:rFonts w:ascii="Arial" w:eastAsia="Times New Roman" w:hAnsi="Arial" w:cs="Arial"/>
          <w:b/>
          <w:bCs/>
          <w:sz w:val="32"/>
          <w:szCs w:val="32"/>
        </w:rPr>
        <w:t>7</w:t>
      </w:r>
    </w:p>
    <w:p w:rsidR="009A3E3E" w:rsidRDefault="009A3E3E" w:rsidP="009A3E3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9A3E3E" w:rsidRDefault="009A3E3E" w:rsidP="009A3E3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9A3E3E" w:rsidRDefault="009A3E3E" w:rsidP="009A3E3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9A3E3E" w:rsidRDefault="009A3E3E" w:rsidP="009A3E3E">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9A3E3E" w:rsidRDefault="009A3E3E" w:rsidP="009A3E3E">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МУНИЦИПАЛЬНОГО ОБРАЗОВАНИЯ </w:t>
      </w:r>
      <w:r w:rsidR="00467865">
        <w:rPr>
          <w:rFonts w:ascii="Arial" w:eastAsia="Times New Roman" w:hAnsi="Arial" w:cs="Arial"/>
          <w:b/>
          <w:sz w:val="32"/>
          <w:szCs w:val="32"/>
        </w:rPr>
        <w:t>ШАРАЛДАЙ</w:t>
      </w:r>
    </w:p>
    <w:p w:rsidR="009A3E3E" w:rsidRDefault="009A3E3E" w:rsidP="009A3E3E">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9A3E3E" w:rsidRDefault="009A3E3E" w:rsidP="009A3E3E">
      <w:pPr>
        <w:widowControl w:val="0"/>
        <w:autoSpaceDE w:val="0"/>
        <w:autoSpaceDN w:val="0"/>
        <w:adjustRightInd w:val="0"/>
        <w:spacing w:after="0" w:line="240" w:lineRule="auto"/>
        <w:jc w:val="center"/>
        <w:rPr>
          <w:rFonts w:ascii="Arial" w:eastAsia="Times New Roman" w:hAnsi="Arial" w:cs="Arial"/>
          <w:b/>
          <w:bCs/>
          <w:sz w:val="32"/>
          <w:szCs w:val="32"/>
        </w:rPr>
      </w:pPr>
    </w:p>
    <w:p w:rsidR="009A3E3E" w:rsidRDefault="009A3E3E" w:rsidP="009A3E3E">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ОБ УСТАНОВЛЕНИИ СТОИМОСТИ УСЛУГ,</w:t>
      </w:r>
    </w:p>
    <w:p w:rsidR="009A3E3E" w:rsidRPr="001A5BEA" w:rsidRDefault="009A3E3E" w:rsidP="009A3E3E">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ПРЕДОСТАВЛЯЕМЫХ СПЕЦИАЛИЗИРОВАННЫМИ СЛУЖБАМИ ПО ПОХОРОННОМУ ДЕЛУ СОГЛАСНО ГАРАНТИРОВАННОМУ ПЕРЕЧНЮ УСЛУГ НА 20</w:t>
      </w:r>
      <w:r>
        <w:rPr>
          <w:rFonts w:ascii="Arial" w:eastAsia="Times New Roman" w:hAnsi="Arial" w:cs="Arial"/>
          <w:b/>
          <w:sz w:val="32"/>
          <w:szCs w:val="32"/>
        </w:rPr>
        <w:t>2</w:t>
      </w:r>
      <w:r w:rsidR="00467865">
        <w:rPr>
          <w:rFonts w:ascii="Arial" w:eastAsia="Times New Roman" w:hAnsi="Arial" w:cs="Arial"/>
          <w:b/>
          <w:sz w:val="32"/>
          <w:szCs w:val="32"/>
        </w:rPr>
        <w:t>1</w:t>
      </w:r>
      <w:r w:rsidRPr="001A5BEA">
        <w:rPr>
          <w:rFonts w:ascii="Arial" w:eastAsia="Times New Roman" w:hAnsi="Arial" w:cs="Arial"/>
          <w:b/>
          <w:sz w:val="32"/>
          <w:szCs w:val="32"/>
        </w:rPr>
        <w:t xml:space="preserve"> ГОД</w:t>
      </w:r>
    </w:p>
    <w:p w:rsidR="009A3E3E" w:rsidRPr="001A5BEA" w:rsidRDefault="009A3E3E" w:rsidP="009A3E3E">
      <w:pPr>
        <w:spacing w:after="0" w:line="240" w:lineRule="auto"/>
        <w:ind w:firstLine="709"/>
        <w:jc w:val="both"/>
        <w:rPr>
          <w:rFonts w:ascii="Arial" w:eastAsia="Times New Roman" w:hAnsi="Arial" w:cs="Arial"/>
          <w:sz w:val="24"/>
          <w:szCs w:val="24"/>
        </w:rPr>
      </w:pPr>
    </w:p>
    <w:p w:rsidR="009A3E3E" w:rsidRPr="001A5BEA" w:rsidRDefault="009A3E3E" w:rsidP="009A3E3E">
      <w:pPr>
        <w:spacing w:after="0" w:line="240" w:lineRule="auto"/>
        <w:ind w:firstLine="709"/>
        <w:jc w:val="both"/>
        <w:rPr>
          <w:rFonts w:ascii="Arial" w:eastAsia="Times New Roman" w:hAnsi="Arial" w:cs="Arial"/>
          <w:sz w:val="24"/>
          <w:szCs w:val="24"/>
        </w:rPr>
      </w:pPr>
      <w:proofErr w:type="gramStart"/>
      <w:r w:rsidRPr="001A5BEA">
        <w:rPr>
          <w:rFonts w:ascii="Arial" w:eastAsia="Times New Roman"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w:t>
      </w:r>
      <w:proofErr w:type="gramEnd"/>
      <w:r w:rsidRPr="001A5BEA">
        <w:rPr>
          <w:rFonts w:ascii="Arial" w:eastAsia="Times New Roman"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w:t>
      </w:r>
      <w:r w:rsidR="00467865">
        <w:rPr>
          <w:rFonts w:ascii="Arial" w:eastAsia="Times New Roman" w:hAnsi="Arial" w:cs="Arial"/>
          <w:sz w:val="24"/>
          <w:szCs w:val="24"/>
        </w:rPr>
        <w:t>Шаралдай</w:t>
      </w:r>
      <w:r w:rsidRPr="001A5BEA">
        <w:rPr>
          <w:rFonts w:ascii="Arial" w:eastAsia="Times New Roman" w:hAnsi="Arial" w:cs="Arial"/>
          <w:sz w:val="24"/>
          <w:szCs w:val="24"/>
        </w:rPr>
        <w:t>»</w:t>
      </w:r>
    </w:p>
    <w:p w:rsidR="009A3E3E" w:rsidRPr="001A5BEA" w:rsidRDefault="009A3E3E" w:rsidP="009A3E3E">
      <w:pPr>
        <w:spacing w:after="0" w:line="240" w:lineRule="auto"/>
        <w:ind w:firstLine="709"/>
        <w:jc w:val="both"/>
        <w:rPr>
          <w:rFonts w:ascii="Arial" w:eastAsia="Times New Roman" w:hAnsi="Arial" w:cs="Arial"/>
          <w:sz w:val="24"/>
          <w:szCs w:val="24"/>
        </w:rPr>
      </w:pPr>
    </w:p>
    <w:p w:rsidR="009A3E3E" w:rsidRPr="001A5BEA" w:rsidRDefault="009A3E3E" w:rsidP="009A3E3E">
      <w:pPr>
        <w:spacing w:after="0" w:line="240" w:lineRule="auto"/>
        <w:ind w:firstLine="567"/>
        <w:jc w:val="center"/>
        <w:rPr>
          <w:rFonts w:ascii="Arial" w:eastAsia="Times New Roman" w:hAnsi="Arial" w:cs="Arial"/>
          <w:b/>
          <w:caps/>
          <w:sz w:val="30"/>
          <w:szCs w:val="30"/>
        </w:rPr>
      </w:pPr>
      <w:r w:rsidRPr="001A5BEA">
        <w:rPr>
          <w:rFonts w:ascii="Arial" w:eastAsia="Times New Roman" w:hAnsi="Arial" w:cs="Arial"/>
          <w:b/>
          <w:caps/>
          <w:sz w:val="30"/>
          <w:szCs w:val="30"/>
        </w:rPr>
        <w:t>постановляю:</w:t>
      </w:r>
    </w:p>
    <w:p w:rsidR="009A3E3E" w:rsidRPr="001A5BEA" w:rsidRDefault="009A3E3E" w:rsidP="009A3E3E">
      <w:pPr>
        <w:spacing w:after="0" w:line="240" w:lineRule="auto"/>
        <w:ind w:firstLine="709"/>
        <w:rPr>
          <w:rFonts w:ascii="Arial" w:eastAsia="Times New Roman" w:hAnsi="Arial" w:cs="Arial"/>
          <w:caps/>
          <w:sz w:val="24"/>
          <w:szCs w:val="24"/>
        </w:rPr>
      </w:pPr>
    </w:p>
    <w:p w:rsidR="009A3E3E" w:rsidRPr="001A5BEA" w:rsidRDefault="009A3E3E" w:rsidP="009A3E3E">
      <w:pPr>
        <w:spacing w:after="0" w:line="240" w:lineRule="auto"/>
        <w:ind w:firstLine="709"/>
        <w:jc w:val="both"/>
        <w:rPr>
          <w:rFonts w:ascii="Arial" w:eastAsia="Times New Roman" w:hAnsi="Arial" w:cs="Arial"/>
          <w:sz w:val="24"/>
          <w:szCs w:val="24"/>
        </w:rPr>
      </w:pPr>
      <w:r w:rsidRPr="001A5BEA">
        <w:rPr>
          <w:rFonts w:ascii="Arial" w:eastAsia="Times New Roman" w:hAnsi="Arial" w:cs="Arial"/>
          <w:sz w:val="24"/>
          <w:szCs w:val="24"/>
        </w:rPr>
        <w:t>1.Установить с 1 февраля 20</w:t>
      </w:r>
      <w:r>
        <w:rPr>
          <w:rFonts w:ascii="Arial" w:eastAsia="Times New Roman" w:hAnsi="Arial" w:cs="Arial"/>
          <w:sz w:val="24"/>
          <w:szCs w:val="24"/>
        </w:rPr>
        <w:t>21</w:t>
      </w:r>
      <w:r w:rsidRPr="001A5BEA">
        <w:rPr>
          <w:rFonts w:ascii="Arial" w:eastAsia="Times New Roman"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9A3E3E" w:rsidRPr="00467865"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2.Установить с 1 февраля 20</w:t>
      </w:r>
      <w:r>
        <w:rPr>
          <w:rFonts w:ascii="Arial" w:hAnsi="Arial" w:cs="Arial"/>
          <w:sz w:val="24"/>
          <w:szCs w:val="24"/>
        </w:rPr>
        <w:t>21</w:t>
      </w:r>
      <w:r w:rsidRPr="001A5BEA">
        <w:rPr>
          <w:rFonts w:ascii="Arial" w:hAnsi="Arial" w:cs="Arial"/>
          <w:sz w:val="24"/>
          <w:szCs w:val="24"/>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w:t>
      </w:r>
      <w:r w:rsidRPr="00467865">
        <w:rPr>
          <w:rFonts w:ascii="Arial" w:hAnsi="Arial" w:cs="Arial"/>
          <w:sz w:val="24"/>
          <w:szCs w:val="24"/>
        </w:rPr>
        <w:t>погребение. (Приложение №2)</w:t>
      </w:r>
    </w:p>
    <w:p w:rsidR="009A3E3E" w:rsidRPr="001A5BEA" w:rsidRDefault="009A3E3E" w:rsidP="009A3E3E">
      <w:pPr>
        <w:spacing w:after="0" w:line="240" w:lineRule="auto"/>
        <w:ind w:firstLine="709"/>
        <w:contextualSpacing/>
        <w:jc w:val="both"/>
        <w:rPr>
          <w:rFonts w:ascii="Arial" w:hAnsi="Arial" w:cs="Arial"/>
          <w:sz w:val="24"/>
          <w:szCs w:val="24"/>
        </w:rPr>
      </w:pPr>
      <w:r w:rsidRPr="00467865">
        <w:rPr>
          <w:rFonts w:ascii="Arial" w:hAnsi="Arial" w:cs="Arial"/>
          <w:sz w:val="24"/>
          <w:szCs w:val="24"/>
        </w:rPr>
        <w:t>3. Постановление №</w:t>
      </w:r>
      <w:r w:rsidR="00467865" w:rsidRPr="00467865">
        <w:rPr>
          <w:rFonts w:ascii="Arial" w:hAnsi="Arial" w:cs="Arial"/>
          <w:sz w:val="24"/>
          <w:szCs w:val="24"/>
        </w:rPr>
        <w:t>1</w:t>
      </w:r>
      <w:r w:rsidRPr="00467865">
        <w:rPr>
          <w:rFonts w:ascii="Arial" w:hAnsi="Arial" w:cs="Arial"/>
          <w:sz w:val="24"/>
          <w:szCs w:val="24"/>
        </w:rPr>
        <w:t xml:space="preserve"> от </w:t>
      </w:r>
      <w:r w:rsidR="00467865" w:rsidRPr="00467865">
        <w:rPr>
          <w:rFonts w:ascii="Arial" w:hAnsi="Arial" w:cs="Arial"/>
          <w:sz w:val="24"/>
          <w:szCs w:val="24"/>
        </w:rPr>
        <w:t>9</w:t>
      </w:r>
      <w:r w:rsidRPr="00467865">
        <w:rPr>
          <w:rFonts w:ascii="Arial" w:hAnsi="Arial" w:cs="Arial"/>
          <w:sz w:val="24"/>
          <w:szCs w:val="24"/>
        </w:rPr>
        <w:t>.</w:t>
      </w:r>
      <w:r w:rsidR="00467865" w:rsidRPr="00467865">
        <w:rPr>
          <w:rFonts w:ascii="Arial" w:hAnsi="Arial" w:cs="Arial"/>
          <w:sz w:val="24"/>
          <w:szCs w:val="24"/>
        </w:rPr>
        <w:t>0</w:t>
      </w:r>
      <w:r w:rsidRPr="00467865">
        <w:rPr>
          <w:rFonts w:ascii="Arial" w:hAnsi="Arial" w:cs="Arial"/>
          <w:sz w:val="24"/>
          <w:szCs w:val="24"/>
        </w:rPr>
        <w:t>1.20</w:t>
      </w:r>
      <w:r w:rsidR="00467865" w:rsidRPr="00467865">
        <w:rPr>
          <w:rFonts w:ascii="Arial" w:hAnsi="Arial" w:cs="Arial"/>
          <w:sz w:val="24"/>
          <w:szCs w:val="24"/>
        </w:rPr>
        <w:t>20</w:t>
      </w:r>
      <w:r w:rsidRPr="00467865">
        <w:rPr>
          <w:rFonts w:ascii="Arial" w:hAnsi="Arial" w:cs="Arial"/>
          <w:sz w:val="24"/>
          <w:szCs w:val="24"/>
        </w:rPr>
        <w:t>г. «Об установлении стоимости услуг, предоставляемых специализированными</w:t>
      </w:r>
      <w:r w:rsidRPr="001A5BEA">
        <w:rPr>
          <w:rFonts w:ascii="Arial" w:hAnsi="Arial" w:cs="Arial"/>
          <w:sz w:val="24"/>
          <w:szCs w:val="24"/>
        </w:rPr>
        <w:t xml:space="preserve"> службами по похоронному делу согласно гарантированному перечню услуг на 20</w:t>
      </w:r>
      <w:r>
        <w:rPr>
          <w:rFonts w:ascii="Arial" w:hAnsi="Arial" w:cs="Arial"/>
          <w:sz w:val="24"/>
          <w:szCs w:val="24"/>
        </w:rPr>
        <w:t>20</w:t>
      </w:r>
      <w:r w:rsidRPr="001A5BEA">
        <w:rPr>
          <w:rFonts w:ascii="Arial" w:hAnsi="Arial" w:cs="Arial"/>
          <w:sz w:val="24"/>
          <w:szCs w:val="24"/>
        </w:rPr>
        <w:t xml:space="preserve"> год» признать утратившим силу.</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 xml:space="preserve">5. Контроль </w:t>
      </w:r>
      <w:r w:rsidR="00467865">
        <w:rPr>
          <w:rFonts w:ascii="Arial" w:hAnsi="Arial" w:cs="Arial"/>
          <w:sz w:val="24"/>
          <w:szCs w:val="24"/>
        </w:rPr>
        <w:t>над</w:t>
      </w:r>
      <w:r w:rsidRPr="001A5BEA">
        <w:rPr>
          <w:rFonts w:ascii="Arial" w:hAnsi="Arial" w:cs="Arial"/>
          <w:sz w:val="24"/>
          <w:szCs w:val="24"/>
        </w:rPr>
        <w:t xml:space="preserve"> исполнением данного постановления </w:t>
      </w:r>
      <w:r w:rsidR="00467865">
        <w:rPr>
          <w:rFonts w:ascii="Arial" w:hAnsi="Arial" w:cs="Arial"/>
          <w:sz w:val="24"/>
          <w:szCs w:val="24"/>
        </w:rPr>
        <w:t xml:space="preserve">возложить на заведующего общим отделом администрации МО «Шаралдай» </w:t>
      </w:r>
      <w:proofErr w:type="spellStart"/>
      <w:r w:rsidR="00467865">
        <w:rPr>
          <w:rFonts w:ascii="Arial" w:hAnsi="Arial" w:cs="Arial"/>
          <w:sz w:val="24"/>
          <w:szCs w:val="24"/>
        </w:rPr>
        <w:t>Мантыкову</w:t>
      </w:r>
      <w:proofErr w:type="spellEnd"/>
      <w:r w:rsidR="00467865">
        <w:rPr>
          <w:rFonts w:ascii="Arial" w:hAnsi="Arial" w:cs="Arial"/>
          <w:sz w:val="24"/>
          <w:szCs w:val="24"/>
        </w:rPr>
        <w:t xml:space="preserve"> А.Г.</w:t>
      </w:r>
    </w:p>
    <w:p w:rsidR="009A3E3E" w:rsidRPr="001A5BEA" w:rsidRDefault="009A3E3E" w:rsidP="009A3E3E">
      <w:pPr>
        <w:spacing w:after="0" w:line="240" w:lineRule="auto"/>
        <w:ind w:firstLine="709"/>
        <w:contextualSpacing/>
        <w:jc w:val="both"/>
        <w:rPr>
          <w:rFonts w:ascii="Arial" w:hAnsi="Arial" w:cs="Arial"/>
          <w:sz w:val="24"/>
          <w:szCs w:val="24"/>
        </w:rPr>
      </w:pPr>
    </w:p>
    <w:p w:rsidR="009A3E3E" w:rsidRDefault="009A3E3E" w:rsidP="009A3E3E">
      <w:pPr>
        <w:spacing w:after="0" w:line="240" w:lineRule="auto"/>
        <w:rPr>
          <w:rFonts w:ascii="Arial" w:eastAsia="Times New Roman" w:hAnsi="Arial" w:cs="Arial"/>
          <w:color w:val="000000"/>
          <w:sz w:val="24"/>
          <w:szCs w:val="24"/>
        </w:rPr>
      </w:pPr>
      <w:r w:rsidRPr="001A5BEA">
        <w:rPr>
          <w:rFonts w:ascii="Arial" w:eastAsia="Times New Roman" w:hAnsi="Arial" w:cs="Arial"/>
          <w:color w:val="000000"/>
          <w:sz w:val="24"/>
          <w:szCs w:val="24"/>
        </w:rPr>
        <w:t xml:space="preserve">Глава </w:t>
      </w:r>
      <w:r w:rsidR="00467865">
        <w:rPr>
          <w:rFonts w:ascii="Arial" w:eastAsia="Times New Roman" w:hAnsi="Arial" w:cs="Arial"/>
          <w:color w:val="000000"/>
          <w:sz w:val="24"/>
          <w:szCs w:val="24"/>
        </w:rPr>
        <w:t>администрации МО</w:t>
      </w:r>
      <w:r w:rsidRPr="001A5BEA">
        <w:rPr>
          <w:rFonts w:ascii="Arial" w:eastAsia="Times New Roman" w:hAnsi="Arial" w:cs="Arial"/>
          <w:color w:val="000000"/>
          <w:sz w:val="24"/>
          <w:szCs w:val="24"/>
        </w:rPr>
        <w:t xml:space="preserve"> </w:t>
      </w:r>
      <w:r w:rsidR="00467865">
        <w:rPr>
          <w:rFonts w:ascii="Arial" w:eastAsia="Times New Roman" w:hAnsi="Arial" w:cs="Arial"/>
          <w:color w:val="000000"/>
          <w:sz w:val="24"/>
          <w:szCs w:val="24"/>
        </w:rPr>
        <w:t>«Шаралдай»</w:t>
      </w:r>
    </w:p>
    <w:p w:rsidR="009A3E3E" w:rsidRPr="001A5BEA" w:rsidRDefault="00467865" w:rsidP="009A3E3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Д.И. </w:t>
      </w:r>
      <w:proofErr w:type="spellStart"/>
      <w:r>
        <w:rPr>
          <w:rFonts w:ascii="Arial" w:eastAsia="Times New Roman" w:hAnsi="Arial" w:cs="Arial"/>
          <w:color w:val="000000"/>
          <w:sz w:val="24"/>
          <w:szCs w:val="24"/>
        </w:rPr>
        <w:t>Ханхареев</w:t>
      </w:r>
      <w:proofErr w:type="spellEnd"/>
    </w:p>
    <w:p w:rsidR="009A3E3E" w:rsidRPr="001A5BEA" w:rsidRDefault="009A3E3E" w:rsidP="009A3E3E">
      <w:pPr>
        <w:spacing w:after="0" w:line="240" w:lineRule="auto"/>
        <w:ind w:firstLine="709"/>
        <w:contextualSpacing/>
        <w:jc w:val="right"/>
        <w:rPr>
          <w:rFonts w:ascii="Arial" w:hAnsi="Arial" w:cs="Arial"/>
          <w:sz w:val="24"/>
          <w:szCs w:val="24"/>
        </w:rPr>
      </w:pPr>
    </w:p>
    <w:p w:rsidR="009A3E3E" w:rsidRPr="001A5BEA" w:rsidRDefault="009A3E3E" w:rsidP="009A3E3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Приложение№1</w:t>
      </w:r>
    </w:p>
    <w:p w:rsidR="009A3E3E" w:rsidRDefault="009A3E3E" w:rsidP="009A3E3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 xml:space="preserve">к постановлению </w:t>
      </w:r>
      <w:r w:rsidR="00467865">
        <w:rPr>
          <w:rFonts w:ascii="Courier New" w:eastAsia="Times New Roman" w:hAnsi="Courier New" w:cs="Courier New"/>
        </w:rPr>
        <w:t>администрации МО</w:t>
      </w:r>
      <w:r w:rsidRPr="001A5BEA">
        <w:rPr>
          <w:rFonts w:ascii="Courier New" w:eastAsia="Times New Roman" w:hAnsi="Courier New" w:cs="Courier New"/>
        </w:rPr>
        <w:t xml:space="preserve"> </w:t>
      </w:r>
      <w:r w:rsidR="00467865">
        <w:rPr>
          <w:rFonts w:ascii="Courier New" w:eastAsia="Times New Roman" w:hAnsi="Courier New" w:cs="Courier New"/>
        </w:rPr>
        <w:t>«Шаралдай»</w:t>
      </w:r>
    </w:p>
    <w:p w:rsidR="009A3E3E" w:rsidRPr="001A5BEA" w:rsidRDefault="009A3E3E" w:rsidP="009A3E3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w:t>
      </w:r>
      <w:r w:rsidR="00467865">
        <w:rPr>
          <w:rFonts w:ascii="Courier New" w:eastAsia="Times New Roman" w:hAnsi="Courier New" w:cs="Courier New"/>
        </w:rPr>
        <w:t>7</w:t>
      </w:r>
      <w:r w:rsidRPr="001A5BEA">
        <w:rPr>
          <w:rFonts w:ascii="Courier New" w:eastAsia="Times New Roman" w:hAnsi="Courier New" w:cs="Courier New"/>
        </w:rPr>
        <w:t xml:space="preserve"> от 2</w:t>
      </w:r>
      <w:r w:rsidR="00467865">
        <w:rPr>
          <w:rFonts w:ascii="Courier New" w:eastAsia="Times New Roman" w:hAnsi="Courier New" w:cs="Courier New"/>
        </w:rPr>
        <w:t>7</w:t>
      </w:r>
      <w:r w:rsidRPr="001A5BEA">
        <w:rPr>
          <w:rFonts w:ascii="Courier New" w:eastAsia="Times New Roman" w:hAnsi="Courier New" w:cs="Courier New"/>
        </w:rPr>
        <w:t>.</w:t>
      </w:r>
      <w:r>
        <w:rPr>
          <w:rFonts w:ascii="Courier New" w:eastAsia="Times New Roman" w:hAnsi="Courier New" w:cs="Courier New"/>
        </w:rPr>
        <w:t>01</w:t>
      </w:r>
      <w:r w:rsidRPr="001A5BEA">
        <w:rPr>
          <w:rFonts w:ascii="Courier New" w:eastAsia="Times New Roman" w:hAnsi="Courier New" w:cs="Courier New"/>
        </w:rPr>
        <w:t>.20</w:t>
      </w:r>
      <w:r>
        <w:rPr>
          <w:rFonts w:ascii="Courier New" w:eastAsia="Times New Roman" w:hAnsi="Courier New" w:cs="Courier New"/>
        </w:rPr>
        <w:t>21</w:t>
      </w:r>
      <w:r w:rsidRPr="001A5BEA">
        <w:rPr>
          <w:rFonts w:ascii="Courier New" w:eastAsia="Times New Roman" w:hAnsi="Courier New" w:cs="Courier New"/>
        </w:rPr>
        <w:t>г.</w:t>
      </w:r>
    </w:p>
    <w:p w:rsidR="009A3E3E" w:rsidRPr="001A5BEA" w:rsidRDefault="009A3E3E" w:rsidP="009A3E3E">
      <w:pPr>
        <w:spacing w:after="0" w:line="240" w:lineRule="auto"/>
        <w:jc w:val="right"/>
        <w:rPr>
          <w:rFonts w:ascii="Courier New" w:eastAsia="Times New Roman" w:hAnsi="Courier New" w:cs="Courier New"/>
        </w:rPr>
      </w:pPr>
    </w:p>
    <w:p w:rsidR="009A3E3E" w:rsidRPr="001A5BEA"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9A3E3E" w:rsidRPr="001A5BEA" w:rsidRDefault="009A3E3E" w:rsidP="009A3E3E">
      <w:pPr>
        <w:shd w:val="clear" w:color="auto" w:fill="FFFFFF"/>
        <w:spacing w:after="0" w:line="240" w:lineRule="auto"/>
        <w:ind w:firstLine="540"/>
        <w:jc w:val="both"/>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9A3E3E" w:rsidRPr="001A5BEA" w:rsidTr="00AF42C5">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9A3E3E" w:rsidRPr="001A5BEA" w:rsidTr="00AF42C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1</w:t>
            </w:r>
            <w:r>
              <w:rPr>
                <w:rFonts w:ascii="Courier New" w:eastAsia="Times New Roman" w:hAnsi="Courier New" w:cs="Courier New"/>
                <w:color w:val="000000"/>
              </w:rPr>
              <w:t>.</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9A3E3E" w:rsidRPr="001A5BEA" w:rsidTr="00AF42C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2175,55</w:t>
            </w:r>
          </w:p>
        </w:tc>
      </w:tr>
      <w:tr w:rsidR="009A3E3E" w:rsidRPr="001A5BEA" w:rsidTr="00AF42C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1398,57</w:t>
            </w:r>
          </w:p>
        </w:tc>
      </w:tr>
      <w:tr w:rsidR="009A3E3E" w:rsidRPr="001A5BEA" w:rsidTr="00AF42C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tabs>
                <w:tab w:val="right" w:pos="7530"/>
              </w:tabs>
              <w:spacing w:after="0" w:line="240" w:lineRule="auto"/>
              <w:jc w:val="both"/>
              <w:rPr>
                <w:rFonts w:ascii="Courier New" w:eastAsia="Times New Roman" w:hAnsi="Courier New" w:cs="Courier New"/>
              </w:rPr>
            </w:pPr>
            <w:r w:rsidRPr="001A5BEA">
              <w:rPr>
                <w:rFonts w:ascii="Courier New" w:eastAsia="Times New Roman" w:hAnsi="Courier New" w:cs="Courier New"/>
                <w:color w:val="000000"/>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rPr>
            </w:pPr>
            <w:r>
              <w:rPr>
                <w:rFonts w:ascii="Courier New" w:eastAsia="Times New Roman" w:hAnsi="Courier New" w:cs="Courier New"/>
                <w:color w:val="000000"/>
              </w:rPr>
              <w:t>4195,75</w:t>
            </w:r>
          </w:p>
        </w:tc>
      </w:tr>
      <w:tr w:rsidR="009A3E3E" w:rsidRPr="001A5BEA" w:rsidTr="00AF42C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rPr>
                <w:rFonts w:eastAsia="Times New Roman"/>
              </w:rPr>
            </w:pP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7769,87</w:t>
            </w:r>
          </w:p>
        </w:tc>
      </w:tr>
    </w:tbl>
    <w:p w:rsidR="009A3E3E" w:rsidRPr="001A5BEA" w:rsidRDefault="009A3E3E" w:rsidP="009A3E3E">
      <w:pPr>
        <w:shd w:val="clear" w:color="auto" w:fill="FFFFFF"/>
        <w:spacing w:after="0" w:line="240" w:lineRule="auto"/>
        <w:ind w:firstLine="540"/>
        <w:jc w:val="right"/>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p w:rsidR="009A3E3E" w:rsidRPr="001A5BEA" w:rsidRDefault="009A3E3E" w:rsidP="009A3E3E">
      <w:pPr>
        <w:tabs>
          <w:tab w:val="left" w:pos="6096"/>
        </w:tabs>
        <w:spacing w:after="0" w:line="240" w:lineRule="auto"/>
        <w:ind w:left="5529" w:hanging="5529"/>
        <w:jc w:val="right"/>
        <w:rPr>
          <w:rFonts w:ascii="Courier New" w:eastAsia="Times New Roman" w:hAnsi="Courier New" w:cs="Courier New"/>
        </w:rPr>
      </w:pPr>
      <w:r w:rsidRPr="001A5BEA">
        <w:rPr>
          <w:rFonts w:ascii="Courier New" w:eastAsia="Times New Roman" w:hAnsi="Courier New" w:cs="Courier New"/>
        </w:rPr>
        <w:t>Приложение №2</w:t>
      </w:r>
    </w:p>
    <w:p w:rsidR="009A3E3E" w:rsidRDefault="009A3E3E" w:rsidP="009A3E3E">
      <w:pPr>
        <w:tabs>
          <w:tab w:val="left" w:pos="6096"/>
        </w:tabs>
        <w:spacing w:after="0" w:line="240" w:lineRule="auto"/>
        <w:ind w:left="5529" w:hanging="5529"/>
        <w:jc w:val="right"/>
        <w:rPr>
          <w:rFonts w:ascii="Courier New" w:eastAsia="Times New Roman" w:hAnsi="Courier New" w:cs="Courier New"/>
        </w:rPr>
      </w:pPr>
      <w:r w:rsidRPr="001A5BEA">
        <w:rPr>
          <w:rFonts w:ascii="Courier New" w:eastAsia="Times New Roman" w:hAnsi="Courier New" w:cs="Courier New"/>
        </w:rPr>
        <w:t xml:space="preserve">К постановлению </w:t>
      </w:r>
      <w:r w:rsidR="00467865">
        <w:rPr>
          <w:rFonts w:ascii="Courier New" w:eastAsia="Times New Roman" w:hAnsi="Courier New" w:cs="Courier New"/>
        </w:rPr>
        <w:t>администрации МО</w:t>
      </w:r>
      <w:r w:rsidRPr="001A5BEA">
        <w:rPr>
          <w:rFonts w:ascii="Courier New" w:eastAsia="Times New Roman" w:hAnsi="Courier New" w:cs="Courier New"/>
        </w:rPr>
        <w:t xml:space="preserve"> </w:t>
      </w:r>
      <w:r w:rsidR="00467865">
        <w:rPr>
          <w:rFonts w:ascii="Courier New" w:eastAsia="Times New Roman" w:hAnsi="Courier New" w:cs="Courier New"/>
        </w:rPr>
        <w:t>«Шаралдай»</w:t>
      </w:r>
    </w:p>
    <w:p w:rsidR="009A3E3E" w:rsidRPr="001A5BEA" w:rsidRDefault="009A3E3E" w:rsidP="009A3E3E">
      <w:pPr>
        <w:tabs>
          <w:tab w:val="left" w:pos="6096"/>
        </w:tabs>
        <w:spacing w:after="0" w:line="240" w:lineRule="auto"/>
        <w:ind w:left="5529" w:hanging="5529"/>
        <w:jc w:val="right"/>
        <w:rPr>
          <w:rFonts w:ascii="Courier New" w:eastAsia="Times New Roman" w:hAnsi="Courier New" w:cs="Courier New"/>
        </w:rPr>
      </w:pPr>
      <w:r w:rsidRPr="001A5BEA">
        <w:rPr>
          <w:rFonts w:ascii="Courier New" w:eastAsia="Times New Roman" w:hAnsi="Courier New" w:cs="Courier New"/>
        </w:rPr>
        <w:t>№</w:t>
      </w:r>
      <w:r w:rsidR="00467865">
        <w:rPr>
          <w:rFonts w:ascii="Courier New" w:eastAsia="Times New Roman" w:hAnsi="Courier New" w:cs="Courier New"/>
        </w:rPr>
        <w:t>7</w:t>
      </w:r>
      <w:r w:rsidRPr="001A5BEA">
        <w:rPr>
          <w:rFonts w:ascii="Courier New" w:eastAsia="Times New Roman" w:hAnsi="Courier New" w:cs="Courier New"/>
        </w:rPr>
        <w:t xml:space="preserve"> от 2</w:t>
      </w:r>
      <w:r w:rsidR="00467865">
        <w:rPr>
          <w:rFonts w:ascii="Courier New" w:eastAsia="Times New Roman" w:hAnsi="Courier New" w:cs="Courier New"/>
        </w:rPr>
        <w:t>7</w:t>
      </w:r>
      <w:r w:rsidRPr="001A5BEA">
        <w:rPr>
          <w:rFonts w:ascii="Courier New" w:eastAsia="Times New Roman" w:hAnsi="Courier New" w:cs="Courier New"/>
        </w:rPr>
        <w:t>.</w:t>
      </w:r>
      <w:r>
        <w:rPr>
          <w:rFonts w:ascii="Courier New" w:eastAsia="Times New Roman" w:hAnsi="Courier New" w:cs="Courier New"/>
        </w:rPr>
        <w:t>01</w:t>
      </w:r>
      <w:r w:rsidRPr="001A5BEA">
        <w:rPr>
          <w:rFonts w:ascii="Courier New" w:eastAsia="Times New Roman" w:hAnsi="Courier New" w:cs="Courier New"/>
        </w:rPr>
        <w:t>.20</w:t>
      </w:r>
      <w:r>
        <w:rPr>
          <w:rFonts w:ascii="Courier New" w:eastAsia="Times New Roman" w:hAnsi="Courier New" w:cs="Courier New"/>
        </w:rPr>
        <w:t>21</w:t>
      </w:r>
      <w:r w:rsidRPr="001A5BEA">
        <w:rPr>
          <w:rFonts w:ascii="Courier New" w:eastAsia="Times New Roman" w:hAnsi="Courier New" w:cs="Courier New"/>
        </w:rPr>
        <w:t>г.</w:t>
      </w:r>
    </w:p>
    <w:p w:rsidR="009A3E3E" w:rsidRPr="001A5BEA" w:rsidRDefault="009A3E3E" w:rsidP="009A3E3E">
      <w:pPr>
        <w:spacing w:after="0" w:line="240" w:lineRule="auto"/>
        <w:jc w:val="right"/>
        <w:rPr>
          <w:rFonts w:ascii="Courier New" w:eastAsia="Times New Roman" w:hAnsi="Courier New" w:cs="Courier New"/>
        </w:rPr>
      </w:pPr>
    </w:p>
    <w:p w:rsidR="009A3E3E"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Стоимость гарантированного перечня услуг,</w:t>
      </w:r>
    </w:p>
    <w:p w:rsidR="009A3E3E"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proofErr w:type="gramStart"/>
      <w:r w:rsidRPr="001A5BEA">
        <w:rPr>
          <w:rFonts w:ascii="Arial" w:eastAsia="Times New Roman" w:hAnsi="Arial" w:cs="Arial"/>
          <w:b/>
          <w:color w:val="000000"/>
          <w:sz w:val="30"/>
          <w:szCs w:val="30"/>
        </w:rPr>
        <w:t>оказываемых</w:t>
      </w:r>
      <w:proofErr w:type="gramEnd"/>
      <w:r w:rsidRPr="001A5BEA">
        <w:rPr>
          <w:rFonts w:ascii="Arial" w:eastAsia="Times New Roman" w:hAnsi="Arial" w:cs="Arial"/>
          <w:b/>
          <w:color w:val="000000"/>
          <w:sz w:val="30"/>
          <w:szCs w:val="30"/>
        </w:rPr>
        <w:t xml:space="preserve"> специализированной службой по вопросам</w:t>
      </w:r>
    </w:p>
    <w:p w:rsidR="009A3E3E" w:rsidRPr="001A5BEA"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похоронного дела.</w:t>
      </w:r>
    </w:p>
    <w:p w:rsidR="009A3E3E" w:rsidRPr="001A5BEA" w:rsidRDefault="009A3E3E" w:rsidP="009A3E3E">
      <w:pPr>
        <w:shd w:val="clear" w:color="auto" w:fill="FFFFFF"/>
        <w:spacing w:after="0" w:line="240" w:lineRule="auto"/>
        <w:ind w:firstLine="540"/>
        <w:jc w:val="both"/>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9A3E3E" w:rsidRPr="001A5BEA" w:rsidTr="00AF42C5">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9A3E3E" w:rsidRPr="001A5BEA" w:rsidTr="00AF42C5">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1</w:t>
            </w:r>
            <w:r>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9A3E3E" w:rsidRPr="001A5BEA" w:rsidTr="00AF42C5">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1709,37</w:t>
            </w:r>
          </w:p>
        </w:tc>
      </w:tr>
      <w:tr w:rsidR="009A3E3E" w:rsidRPr="001A5BEA" w:rsidTr="00AF42C5">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1398,57</w:t>
            </w:r>
          </w:p>
        </w:tc>
      </w:tr>
      <w:tr w:rsidR="009A3E3E" w:rsidRPr="001A5BEA" w:rsidTr="00AF42C5">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tabs>
                <w:tab w:val="right" w:pos="7530"/>
              </w:tabs>
              <w:spacing w:after="0" w:line="240" w:lineRule="auto"/>
              <w:jc w:val="both"/>
              <w:rPr>
                <w:rFonts w:ascii="Courier New" w:eastAsia="Times New Roman" w:hAnsi="Courier New" w:cs="Courier New"/>
              </w:rPr>
            </w:pPr>
            <w:r w:rsidRPr="001A5BEA">
              <w:rPr>
                <w:rFonts w:ascii="Courier New" w:eastAsia="Times New Roman" w:hAnsi="Courier New" w:cs="Courier New"/>
                <w:color w:val="00000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rPr>
            </w:pPr>
            <w:r>
              <w:rPr>
                <w:rFonts w:ascii="Courier New" w:eastAsia="Times New Roman" w:hAnsi="Courier New" w:cs="Courier New"/>
              </w:rPr>
              <w:t>4195,72</w:t>
            </w:r>
          </w:p>
        </w:tc>
      </w:tr>
      <w:tr w:rsidR="009A3E3E" w:rsidRPr="001A5BEA" w:rsidTr="00AF42C5">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tabs>
                <w:tab w:val="right" w:pos="7530"/>
              </w:tabs>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466,21</w:t>
            </w:r>
          </w:p>
        </w:tc>
      </w:tr>
      <w:tr w:rsidR="009A3E3E" w:rsidRPr="001A5BEA" w:rsidTr="00AF42C5">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rPr>
                <w:rFonts w:eastAsia="Times New Roman"/>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7769,87</w:t>
            </w:r>
          </w:p>
        </w:tc>
      </w:tr>
    </w:tbl>
    <w:p w:rsidR="00A93545" w:rsidRDefault="00A93545" w:rsidP="009A3E3E">
      <w:pPr>
        <w:spacing w:after="0" w:line="240" w:lineRule="auto"/>
      </w:pPr>
    </w:p>
    <w:sectPr w:rsidR="00A93545" w:rsidSect="00FF7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3E"/>
    <w:rsid w:val="00467865"/>
    <w:rsid w:val="00907C72"/>
    <w:rsid w:val="009A3E3E"/>
    <w:rsid w:val="00A93545"/>
    <w:rsid w:val="00D96571"/>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E3E"/>
    <w:pPr>
      <w:ind w:left="720"/>
      <w:contextualSpacing/>
    </w:pPr>
    <w:rPr>
      <w:rFonts w:eastAsiaTheme="minorHAnsi"/>
      <w:lang w:eastAsia="en-US"/>
    </w:rPr>
  </w:style>
  <w:style w:type="paragraph" w:styleId="a4">
    <w:name w:val="Normal (Web)"/>
    <w:basedOn w:val="a"/>
    <w:uiPriority w:val="99"/>
    <w:unhideWhenUsed/>
    <w:rsid w:val="009A3E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E3E"/>
    <w:pPr>
      <w:ind w:left="720"/>
      <w:contextualSpacing/>
    </w:pPr>
    <w:rPr>
      <w:rFonts w:eastAsiaTheme="minorHAnsi"/>
      <w:lang w:eastAsia="en-US"/>
    </w:rPr>
  </w:style>
  <w:style w:type="paragraph" w:styleId="a4">
    <w:name w:val="Normal (Web)"/>
    <w:basedOn w:val="a"/>
    <w:uiPriority w:val="99"/>
    <w:unhideWhenUsed/>
    <w:rsid w:val="009A3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GlavaMO</dc:creator>
  <cp:lastModifiedBy>Валентина</cp:lastModifiedBy>
  <cp:revision>2</cp:revision>
  <dcterms:created xsi:type="dcterms:W3CDTF">2021-01-28T02:56:00Z</dcterms:created>
  <dcterms:modified xsi:type="dcterms:W3CDTF">2021-01-28T02:56:00Z</dcterms:modified>
</cp:coreProperties>
</file>